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1646B9" w:rsidP="001646B9">
      <w:pPr>
        <w:spacing w:after="0" w:line="240" w:lineRule="auto"/>
        <w:jc w:val="center"/>
        <w:rPr>
          <w:b/>
          <w:sz w:val="28"/>
          <w:szCs w:val="28"/>
        </w:rPr>
      </w:pPr>
      <w:r w:rsidRPr="001646B9">
        <w:rPr>
          <w:b/>
          <w:sz w:val="28"/>
          <w:szCs w:val="28"/>
        </w:rPr>
        <w:t>ORTON PARISH COUNCIL</w:t>
      </w:r>
    </w:p>
    <w:p w:rsidR="001646B9" w:rsidRDefault="001646B9" w:rsidP="001646B9">
      <w:pPr>
        <w:spacing w:after="0" w:line="240" w:lineRule="auto"/>
        <w:jc w:val="center"/>
        <w:rPr>
          <w:b/>
          <w:sz w:val="28"/>
          <w:szCs w:val="28"/>
        </w:rPr>
      </w:pPr>
    </w:p>
    <w:p w:rsidR="001646B9" w:rsidRDefault="001646B9" w:rsidP="001646B9">
      <w:pPr>
        <w:spacing w:after="0" w:line="240" w:lineRule="auto"/>
        <w:jc w:val="center"/>
        <w:rPr>
          <w:b/>
          <w:sz w:val="28"/>
          <w:szCs w:val="28"/>
        </w:rPr>
      </w:pPr>
      <w:r>
        <w:rPr>
          <w:b/>
          <w:sz w:val="28"/>
          <w:szCs w:val="28"/>
        </w:rPr>
        <w:t>Draft/Minutes of a Meeting held on 15</w:t>
      </w:r>
      <w:r w:rsidRPr="001646B9">
        <w:rPr>
          <w:b/>
          <w:sz w:val="28"/>
          <w:szCs w:val="28"/>
          <w:vertAlign w:val="superscript"/>
        </w:rPr>
        <w:t>th</w:t>
      </w:r>
      <w:r>
        <w:rPr>
          <w:b/>
          <w:sz w:val="28"/>
          <w:szCs w:val="28"/>
        </w:rPr>
        <w:t xml:space="preserve"> January 2018 at </w:t>
      </w:r>
    </w:p>
    <w:p w:rsidR="001646B9" w:rsidRDefault="001646B9" w:rsidP="001646B9">
      <w:pPr>
        <w:spacing w:after="0" w:line="240" w:lineRule="auto"/>
        <w:jc w:val="center"/>
        <w:rPr>
          <w:b/>
          <w:sz w:val="28"/>
          <w:szCs w:val="28"/>
        </w:rPr>
      </w:pPr>
      <w:r>
        <w:rPr>
          <w:b/>
          <w:sz w:val="28"/>
          <w:szCs w:val="28"/>
        </w:rPr>
        <w:t>Market Hall, Orton at 7.30 pm</w:t>
      </w:r>
    </w:p>
    <w:p w:rsidR="00646833" w:rsidRDefault="00646833" w:rsidP="001646B9">
      <w:pPr>
        <w:spacing w:after="0" w:line="240" w:lineRule="auto"/>
        <w:jc w:val="center"/>
        <w:rPr>
          <w:b/>
          <w:sz w:val="28"/>
          <w:szCs w:val="28"/>
        </w:rPr>
      </w:pPr>
    </w:p>
    <w:p w:rsidR="00646833" w:rsidRDefault="00646833" w:rsidP="00646833">
      <w:pPr>
        <w:spacing w:after="0" w:line="240" w:lineRule="auto"/>
        <w:rPr>
          <w:sz w:val="28"/>
          <w:szCs w:val="28"/>
        </w:rPr>
      </w:pPr>
      <w:r>
        <w:rPr>
          <w:sz w:val="28"/>
          <w:szCs w:val="28"/>
        </w:rPr>
        <w:t>Present:- Cllr Kyle Blue (chair); Cllrs M. Lewis; S. Dunning; M. Coates; M. Mawson; D. Potter and J. Taylor</w:t>
      </w:r>
    </w:p>
    <w:p w:rsidR="00646833" w:rsidRDefault="00646833" w:rsidP="00646833">
      <w:pPr>
        <w:spacing w:after="0" w:line="240" w:lineRule="auto"/>
        <w:rPr>
          <w:sz w:val="28"/>
          <w:szCs w:val="28"/>
        </w:rPr>
      </w:pPr>
      <w:r>
        <w:rPr>
          <w:sz w:val="28"/>
          <w:szCs w:val="28"/>
        </w:rPr>
        <w:t>County Councillor Phil Dew</w:t>
      </w:r>
    </w:p>
    <w:p w:rsidR="00646833" w:rsidRDefault="00646833" w:rsidP="00646833">
      <w:pPr>
        <w:spacing w:after="0" w:line="240" w:lineRule="auto"/>
        <w:rPr>
          <w:sz w:val="28"/>
          <w:szCs w:val="28"/>
        </w:rPr>
      </w:pPr>
      <w:r>
        <w:rPr>
          <w:sz w:val="28"/>
          <w:szCs w:val="28"/>
        </w:rPr>
        <w:t>Seven members of the public and the clerk</w:t>
      </w:r>
    </w:p>
    <w:p w:rsidR="00646833" w:rsidRDefault="00646833" w:rsidP="00646833">
      <w:pPr>
        <w:spacing w:after="0" w:line="240" w:lineRule="auto"/>
        <w:rPr>
          <w:sz w:val="28"/>
          <w:szCs w:val="28"/>
        </w:rPr>
      </w:pPr>
    </w:p>
    <w:p w:rsidR="00646833" w:rsidRDefault="00646833" w:rsidP="00646833">
      <w:pPr>
        <w:spacing w:after="0" w:line="240" w:lineRule="auto"/>
        <w:rPr>
          <w:i/>
          <w:sz w:val="28"/>
          <w:szCs w:val="28"/>
        </w:rPr>
      </w:pPr>
      <w:r>
        <w:rPr>
          <w:i/>
          <w:sz w:val="28"/>
          <w:szCs w:val="28"/>
        </w:rPr>
        <w:t>Prior to the meeting commencing there was a talk given by Mr. Carl Lis OBE, the Chairman of the Yorkshire Dales National Park Authority.</w:t>
      </w:r>
      <w:r w:rsidR="00CF4690">
        <w:rPr>
          <w:i/>
          <w:sz w:val="28"/>
          <w:szCs w:val="28"/>
        </w:rPr>
        <w:t xml:space="preserve">  Mr. Lis spoke about the proposal to increase the council tax levied on second home owners; the lack of affordable housing in the National Park; employment issues; the problems associated with broadband coverage; the lack of facilities in remote settlements and the difficulties associated with the aging population in the area.  </w:t>
      </w:r>
      <w:r w:rsidR="0083416A">
        <w:rPr>
          <w:i/>
          <w:sz w:val="28"/>
          <w:szCs w:val="28"/>
        </w:rPr>
        <w:t>He then answered questions from members of the public and councillors and was thanked by the Chair for a very interesting and useful presentation.</w:t>
      </w:r>
    </w:p>
    <w:p w:rsidR="0083416A" w:rsidRDefault="0083416A" w:rsidP="00646833">
      <w:pPr>
        <w:spacing w:after="0" w:line="240" w:lineRule="auto"/>
        <w:rPr>
          <w:i/>
          <w:sz w:val="28"/>
          <w:szCs w:val="28"/>
        </w:rPr>
      </w:pPr>
    </w:p>
    <w:p w:rsidR="0083416A" w:rsidRDefault="0083416A" w:rsidP="00646833">
      <w:pPr>
        <w:spacing w:after="0" w:line="240" w:lineRule="auto"/>
        <w:rPr>
          <w:b/>
          <w:sz w:val="28"/>
          <w:szCs w:val="28"/>
        </w:rPr>
      </w:pPr>
      <w:r>
        <w:rPr>
          <w:b/>
          <w:sz w:val="28"/>
          <w:szCs w:val="28"/>
        </w:rPr>
        <w:t>1.  Apologies for Absence</w:t>
      </w:r>
    </w:p>
    <w:p w:rsidR="0083416A" w:rsidRDefault="0083416A" w:rsidP="00646833">
      <w:pPr>
        <w:spacing w:after="0" w:line="240" w:lineRule="auto"/>
        <w:rPr>
          <w:sz w:val="28"/>
          <w:szCs w:val="28"/>
        </w:rPr>
      </w:pPr>
      <w:r>
        <w:rPr>
          <w:sz w:val="28"/>
          <w:szCs w:val="28"/>
        </w:rPr>
        <w:t>There were no apologies for absence</w:t>
      </w:r>
      <w:r w:rsidR="00C71588">
        <w:rPr>
          <w:sz w:val="28"/>
          <w:szCs w:val="28"/>
        </w:rPr>
        <w:t>.</w:t>
      </w:r>
    </w:p>
    <w:p w:rsidR="0083416A" w:rsidRDefault="0083416A" w:rsidP="00646833">
      <w:pPr>
        <w:spacing w:after="0" w:line="240" w:lineRule="auto"/>
        <w:rPr>
          <w:sz w:val="28"/>
          <w:szCs w:val="28"/>
        </w:rPr>
      </w:pPr>
    </w:p>
    <w:p w:rsidR="0083416A" w:rsidRDefault="00803A23" w:rsidP="00646833">
      <w:pPr>
        <w:spacing w:after="0" w:line="240" w:lineRule="auto"/>
        <w:rPr>
          <w:b/>
          <w:sz w:val="28"/>
          <w:szCs w:val="28"/>
        </w:rPr>
      </w:pPr>
      <w:r>
        <w:rPr>
          <w:b/>
          <w:sz w:val="28"/>
          <w:szCs w:val="28"/>
        </w:rPr>
        <w:t>2.  Declarations of Interest</w:t>
      </w:r>
    </w:p>
    <w:p w:rsidR="00803A23" w:rsidRDefault="00803A23" w:rsidP="00646833">
      <w:pPr>
        <w:spacing w:after="0" w:line="240" w:lineRule="auto"/>
        <w:rPr>
          <w:sz w:val="28"/>
          <w:szCs w:val="28"/>
        </w:rPr>
      </w:pPr>
      <w:r>
        <w:rPr>
          <w:sz w:val="28"/>
          <w:szCs w:val="28"/>
        </w:rPr>
        <w:t>There were no declarations of interest</w:t>
      </w:r>
      <w:r w:rsidR="00C71588">
        <w:rPr>
          <w:sz w:val="28"/>
          <w:szCs w:val="28"/>
        </w:rPr>
        <w:t>.</w:t>
      </w:r>
    </w:p>
    <w:p w:rsidR="00803A23" w:rsidRDefault="00803A23" w:rsidP="00646833">
      <w:pPr>
        <w:spacing w:after="0" w:line="240" w:lineRule="auto"/>
        <w:rPr>
          <w:sz w:val="28"/>
          <w:szCs w:val="28"/>
        </w:rPr>
      </w:pPr>
    </w:p>
    <w:p w:rsidR="00803A23" w:rsidRDefault="00803A23" w:rsidP="00646833">
      <w:pPr>
        <w:spacing w:after="0" w:line="240" w:lineRule="auto"/>
        <w:rPr>
          <w:b/>
          <w:sz w:val="28"/>
          <w:szCs w:val="28"/>
        </w:rPr>
      </w:pPr>
      <w:r>
        <w:rPr>
          <w:b/>
          <w:sz w:val="28"/>
          <w:szCs w:val="28"/>
        </w:rPr>
        <w:t>3.  Minutes of the Meeting of 20</w:t>
      </w:r>
      <w:r w:rsidRPr="00803A23">
        <w:rPr>
          <w:b/>
          <w:sz w:val="28"/>
          <w:szCs w:val="28"/>
          <w:vertAlign w:val="superscript"/>
        </w:rPr>
        <w:t>th</w:t>
      </w:r>
      <w:r>
        <w:rPr>
          <w:b/>
          <w:sz w:val="28"/>
          <w:szCs w:val="28"/>
        </w:rPr>
        <w:t xml:space="preserve"> November 2017</w:t>
      </w:r>
    </w:p>
    <w:p w:rsidR="00803A23" w:rsidRDefault="00803A23" w:rsidP="00646833">
      <w:pPr>
        <w:spacing w:after="0" w:line="240" w:lineRule="auto"/>
        <w:rPr>
          <w:sz w:val="28"/>
          <w:szCs w:val="28"/>
        </w:rPr>
      </w:pPr>
      <w:r>
        <w:rPr>
          <w:sz w:val="28"/>
          <w:szCs w:val="28"/>
        </w:rPr>
        <w:t>The Minutes of the Meeting of 20</w:t>
      </w:r>
      <w:r w:rsidRPr="00803A23">
        <w:rPr>
          <w:sz w:val="28"/>
          <w:szCs w:val="28"/>
          <w:vertAlign w:val="superscript"/>
        </w:rPr>
        <w:t>th</w:t>
      </w:r>
      <w:r>
        <w:rPr>
          <w:sz w:val="28"/>
          <w:szCs w:val="28"/>
        </w:rPr>
        <w:t xml:space="preserve"> November 2017 were signed as a </w:t>
      </w:r>
      <w:r w:rsidR="00436E8A">
        <w:rPr>
          <w:sz w:val="28"/>
          <w:szCs w:val="28"/>
        </w:rPr>
        <w:t>t</w:t>
      </w:r>
      <w:r>
        <w:rPr>
          <w:sz w:val="28"/>
          <w:szCs w:val="28"/>
        </w:rPr>
        <w:t>rue record of that meeting</w:t>
      </w:r>
      <w:r w:rsidR="00C71588">
        <w:rPr>
          <w:sz w:val="28"/>
          <w:szCs w:val="28"/>
        </w:rPr>
        <w:t>.</w:t>
      </w:r>
    </w:p>
    <w:p w:rsidR="00803A23" w:rsidRDefault="00803A23" w:rsidP="00646833">
      <w:pPr>
        <w:spacing w:after="0" w:line="240" w:lineRule="auto"/>
        <w:rPr>
          <w:sz w:val="28"/>
          <w:szCs w:val="28"/>
        </w:rPr>
      </w:pPr>
    </w:p>
    <w:p w:rsidR="00186FEE" w:rsidRDefault="00186FEE" w:rsidP="00646833">
      <w:pPr>
        <w:spacing w:after="0" w:line="240" w:lineRule="auto"/>
        <w:rPr>
          <w:b/>
          <w:sz w:val="28"/>
          <w:szCs w:val="28"/>
        </w:rPr>
      </w:pPr>
      <w:r>
        <w:rPr>
          <w:b/>
          <w:sz w:val="28"/>
          <w:szCs w:val="28"/>
        </w:rPr>
        <w:t>4.  Public Participation</w:t>
      </w:r>
    </w:p>
    <w:p w:rsidR="00186FEE" w:rsidRDefault="00186FEE" w:rsidP="00646833">
      <w:pPr>
        <w:spacing w:after="0" w:line="240" w:lineRule="auto"/>
        <w:rPr>
          <w:sz w:val="28"/>
          <w:szCs w:val="28"/>
        </w:rPr>
      </w:pPr>
      <w:r>
        <w:rPr>
          <w:sz w:val="28"/>
          <w:szCs w:val="28"/>
        </w:rPr>
        <w:t>The application for a Caravan Club site at Kelleth was discussed and it was noted that no application for planning consent for that development and the access track had been received.</w:t>
      </w:r>
    </w:p>
    <w:p w:rsidR="00186FEE" w:rsidRDefault="00186FEE" w:rsidP="00646833">
      <w:pPr>
        <w:spacing w:after="0" w:line="240" w:lineRule="auto"/>
        <w:rPr>
          <w:sz w:val="28"/>
          <w:szCs w:val="28"/>
        </w:rPr>
      </w:pPr>
      <w:r>
        <w:rPr>
          <w:sz w:val="28"/>
          <w:szCs w:val="28"/>
        </w:rPr>
        <w:t xml:space="preserve">RESOLVED:  The clerk would write to the Yorkshire Dales National Park Authority to enquire whether planning consent was necessary </w:t>
      </w:r>
      <w:r w:rsidR="00C71588">
        <w:rPr>
          <w:sz w:val="28"/>
          <w:szCs w:val="28"/>
        </w:rPr>
        <w:t>for the development and associated works.</w:t>
      </w:r>
    </w:p>
    <w:p w:rsidR="000658D7" w:rsidRDefault="000658D7" w:rsidP="00646833">
      <w:pPr>
        <w:spacing w:after="0" w:line="240" w:lineRule="auto"/>
        <w:rPr>
          <w:sz w:val="28"/>
          <w:szCs w:val="28"/>
        </w:rPr>
      </w:pPr>
    </w:p>
    <w:p w:rsidR="000658D7" w:rsidRDefault="000658D7" w:rsidP="00646833">
      <w:pPr>
        <w:spacing w:after="0" w:line="240" w:lineRule="auto"/>
        <w:rPr>
          <w:sz w:val="28"/>
          <w:szCs w:val="28"/>
        </w:rPr>
      </w:pPr>
    </w:p>
    <w:p w:rsidR="000658D7" w:rsidRDefault="000658D7" w:rsidP="00646833">
      <w:pPr>
        <w:spacing w:after="0" w:line="240" w:lineRule="auto"/>
        <w:rPr>
          <w:sz w:val="28"/>
          <w:szCs w:val="28"/>
        </w:rPr>
      </w:pPr>
    </w:p>
    <w:p w:rsidR="00C71588" w:rsidRDefault="00C71588" w:rsidP="00646833">
      <w:pPr>
        <w:spacing w:after="0" w:line="240" w:lineRule="auto"/>
        <w:rPr>
          <w:sz w:val="28"/>
          <w:szCs w:val="28"/>
        </w:rPr>
      </w:pPr>
    </w:p>
    <w:p w:rsidR="005E683B" w:rsidRDefault="005E683B" w:rsidP="00646833">
      <w:pPr>
        <w:spacing w:after="0" w:line="240" w:lineRule="auto"/>
        <w:rPr>
          <w:b/>
          <w:sz w:val="28"/>
          <w:szCs w:val="28"/>
        </w:rPr>
      </w:pPr>
      <w:r>
        <w:rPr>
          <w:b/>
          <w:sz w:val="28"/>
          <w:szCs w:val="28"/>
        </w:rPr>
        <w:lastRenderedPageBreak/>
        <w:t>5.  Planning (Yorkshire Dales National Park Authority)</w:t>
      </w:r>
    </w:p>
    <w:p w:rsidR="005E683B" w:rsidRDefault="00305829" w:rsidP="00646833">
      <w:pPr>
        <w:spacing w:after="0" w:line="240" w:lineRule="auto"/>
        <w:rPr>
          <w:sz w:val="28"/>
          <w:szCs w:val="28"/>
        </w:rPr>
      </w:pPr>
      <w:r>
        <w:rPr>
          <w:sz w:val="28"/>
          <w:szCs w:val="28"/>
        </w:rPr>
        <w:t xml:space="preserve"> 5.1  Application E/11/18 – Application for </w:t>
      </w:r>
      <w:r w:rsidR="005E683B">
        <w:rPr>
          <w:sz w:val="28"/>
          <w:szCs w:val="28"/>
        </w:rPr>
        <w:t xml:space="preserve">planning permission </w:t>
      </w:r>
      <w:r w:rsidR="00E14030">
        <w:rPr>
          <w:sz w:val="28"/>
          <w:szCs w:val="28"/>
        </w:rPr>
        <w:t>for the change of use of unfinished holiday accommodat</w:t>
      </w:r>
      <w:r>
        <w:rPr>
          <w:sz w:val="28"/>
          <w:szCs w:val="28"/>
        </w:rPr>
        <w:t xml:space="preserve">ion to one residential dwelling at 2 Rayne </w:t>
      </w:r>
      <w:r w:rsidR="00B35486">
        <w:rPr>
          <w:sz w:val="28"/>
          <w:szCs w:val="28"/>
        </w:rPr>
        <w:t>Cottage, Gaisgill</w:t>
      </w:r>
      <w:r w:rsidR="00351063">
        <w:rPr>
          <w:sz w:val="28"/>
          <w:szCs w:val="28"/>
        </w:rPr>
        <w:t>.</w:t>
      </w:r>
    </w:p>
    <w:p w:rsidR="00E14030" w:rsidRDefault="00E14030" w:rsidP="00646833">
      <w:pPr>
        <w:spacing w:after="0" w:line="240" w:lineRule="auto"/>
        <w:rPr>
          <w:sz w:val="28"/>
          <w:szCs w:val="28"/>
        </w:rPr>
      </w:pPr>
      <w:r>
        <w:rPr>
          <w:sz w:val="28"/>
          <w:szCs w:val="28"/>
        </w:rPr>
        <w:t>RESOLVED:  The Parish Council would object to a proposal to raise the roof and gables of the two lower barns to the height of No. 1 Rayne Cottage.  The original proposal for stepped roofs would be more in keeping and would follow the outline of the sloping site.  Concerns were expressed that the back door shown on the plan opened onto land over which the owners/occupiers of No.2 Rayne Cottage had no right of way and, similarly, there were no legal rights to run soil drains over the neighbouring property.</w:t>
      </w:r>
    </w:p>
    <w:p w:rsidR="00E14030" w:rsidRDefault="00E14030" w:rsidP="00646833">
      <w:pPr>
        <w:spacing w:after="0" w:line="240" w:lineRule="auto"/>
        <w:rPr>
          <w:sz w:val="28"/>
          <w:szCs w:val="28"/>
        </w:rPr>
      </w:pPr>
    </w:p>
    <w:p w:rsidR="00E14030" w:rsidRDefault="00E14030" w:rsidP="00646833">
      <w:pPr>
        <w:spacing w:after="0" w:line="240" w:lineRule="auto"/>
        <w:rPr>
          <w:sz w:val="28"/>
          <w:szCs w:val="28"/>
        </w:rPr>
      </w:pPr>
      <w:r>
        <w:rPr>
          <w:sz w:val="28"/>
          <w:szCs w:val="28"/>
        </w:rPr>
        <w:t>5.2  Application E/11/19 – Stable and Associated Works at the Sycamores, Orton.</w:t>
      </w:r>
    </w:p>
    <w:p w:rsidR="00E14030" w:rsidRDefault="00E14030" w:rsidP="00646833">
      <w:pPr>
        <w:spacing w:after="0" w:line="240" w:lineRule="auto"/>
        <w:rPr>
          <w:sz w:val="28"/>
          <w:szCs w:val="28"/>
        </w:rPr>
      </w:pPr>
      <w:r>
        <w:rPr>
          <w:sz w:val="28"/>
          <w:szCs w:val="28"/>
        </w:rPr>
        <w:t>No objection</w:t>
      </w:r>
      <w:r w:rsidR="00351063">
        <w:rPr>
          <w:sz w:val="28"/>
          <w:szCs w:val="28"/>
        </w:rPr>
        <w:t>.</w:t>
      </w:r>
    </w:p>
    <w:p w:rsidR="00305829" w:rsidRDefault="00305829" w:rsidP="00646833">
      <w:pPr>
        <w:spacing w:after="0" w:line="240" w:lineRule="auto"/>
        <w:rPr>
          <w:sz w:val="28"/>
          <w:szCs w:val="28"/>
        </w:rPr>
      </w:pPr>
    </w:p>
    <w:p w:rsidR="00305829" w:rsidRDefault="00305829" w:rsidP="00646833">
      <w:pPr>
        <w:spacing w:after="0" w:line="240" w:lineRule="auto"/>
        <w:rPr>
          <w:b/>
          <w:sz w:val="28"/>
          <w:szCs w:val="28"/>
        </w:rPr>
      </w:pPr>
      <w:r>
        <w:rPr>
          <w:b/>
          <w:sz w:val="28"/>
          <w:szCs w:val="28"/>
        </w:rPr>
        <w:t>6.  Website and Defibrillators</w:t>
      </w:r>
    </w:p>
    <w:p w:rsidR="00305829" w:rsidRDefault="00305829" w:rsidP="00646833">
      <w:pPr>
        <w:spacing w:after="0" w:line="240" w:lineRule="auto"/>
        <w:rPr>
          <w:sz w:val="28"/>
          <w:szCs w:val="28"/>
        </w:rPr>
      </w:pPr>
      <w:r>
        <w:rPr>
          <w:sz w:val="28"/>
          <w:szCs w:val="28"/>
        </w:rPr>
        <w:t>Councillor John Taylor reported on the results of his research on possible providers of the new Community Website</w:t>
      </w:r>
      <w:r w:rsidR="00351063">
        <w:rPr>
          <w:sz w:val="28"/>
          <w:szCs w:val="28"/>
        </w:rPr>
        <w:t>.</w:t>
      </w:r>
    </w:p>
    <w:p w:rsidR="00305829" w:rsidRDefault="00305829" w:rsidP="00646833">
      <w:pPr>
        <w:spacing w:after="0" w:line="240" w:lineRule="auto"/>
        <w:rPr>
          <w:sz w:val="28"/>
          <w:szCs w:val="28"/>
        </w:rPr>
      </w:pPr>
      <w:r>
        <w:rPr>
          <w:sz w:val="28"/>
          <w:szCs w:val="28"/>
        </w:rPr>
        <w:t>RESOLVED:  Cllr Taylor would continue discussions with Daniel Finch in Penrith</w:t>
      </w:r>
    </w:p>
    <w:p w:rsidR="00351063" w:rsidRDefault="00351063" w:rsidP="00646833">
      <w:pPr>
        <w:spacing w:after="0" w:line="240" w:lineRule="auto"/>
        <w:rPr>
          <w:sz w:val="28"/>
          <w:szCs w:val="28"/>
        </w:rPr>
      </w:pPr>
      <w:r>
        <w:rPr>
          <w:sz w:val="28"/>
          <w:szCs w:val="28"/>
        </w:rPr>
        <w:t>The clerk reported on the success of the application to The Lottery for funding for the two additional defibrillators.</w:t>
      </w:r>
    </w:p>
    <w:p w:rsidR="00351063" w:rsidRDefault="00351063" w:rsidP="00646833">
      <w:pPr>
        <w:spacing w:after="0" w:line="240" w:lineRule="auto"/>
        <w:rPr>
          <w:sz w:val="28"/>
          <w:szCs w:val="28"/>
        </w:rPr>
      </w:pPr>
      <w:r>
        <w:rPr>
          <w:sz w:val="28"/>
          <w:szCs w:val="28"/>
        </w:rPr>
        <w:t>RESOLVED:  To purchase the necessary equipment as detailed in the Lottery funding application and to proceed with the installation of the same.</w:t>
      </w:r>
    </w:p>
    <w:p w:rsidR="003A37A1" w:rsidRDefault="003A37A1" w:rsidP="00646833">
      <w:pPr>
        <w:spacing w:after="0" w:line="240" w:lineRule="auto"/>
        <w:rPr>
          <w:sz w:val="28"/>
          <w:szCs w:val="28"/>
        </w:rPr>
      </w:pPr>
    </w:p>
    <w:p w:rsidR="003A37A1" w:rsidRDefault="003A37A1" w:rsidP="00646833">
      <w:pPr>
        <w:spacing w:after="0" w:line="240" w:lineRule="auto"/>
        <w:rPr>
          <w:b/>
          <w:sz w:val="28"/>
          <w:szCs w:val="28"/>
        </w:rPr>
      </w:pPr>
      <w:r>
        <w:rPr>
          <w:b/>
          <w:sz w:val="28"/>
          <w:szCs w:val="28"/>
        </w:rPr>
        <w:t>7.  Finance</w:t>
      </w:r>
    </w:p>
    <w:p w:rsidR="003A37A1" w:rsidRDefault="003A37A1" w:rsidP="00646833">
      <w:pPr>
        <w:spacing w:after="0" w:line="240" w:lineRule="auto"/>
        <w:rPr>
          <w:sz w:val="28"/>
          <w:szCs w:val="28"/>
        </w:rPr>
      </w:pPr>
      <w:r>
        <w:rPr>
          <w:sz w:val="28"/>
          <w:szCs w:val="28"/>
        </w:rPr>
        <w:t>The following accounts were approved for payment:</w:t>
      </w:r>
    </w:p>
    <w:p w:rsidR="003A37A1" w:rsidRDefault="003A37A1" w:rsidP="00646833">
      <w:pPr>
        <w:spacing w:after="0" w:line="240" w:lineRule="auto"/>
        <w:rPr>
          <w:sz w:val="28"/>
          <w:szCs w:val="28"/>
        </w:rPr>
      </w:pPr>
      <w:r>
        <w:rPr>
          <w:sz w:val="28"/>
          <w:szCs w:val="28"/>
        </w:rPr>
        <w:t>L. Potter – salary for January 2018</w:t>
      </w:r>
      <w:r>
        <w:rPr>
          <w:sz w:val="28"/>
          <w:szCs w:val="28"/>
        </w:rPr>
        <w:tab/>
      </w:r>
      <w:r>
        <w:rPr>
          <w:sz w:val="28"/>
          <w:szCs w:val="28"/>
        </w:rPr>
        <w:tab/>
      </w:r>
      <w:r>
        <w:rPr>
          <w:sz w:val="28"/>
          <w:szCs w:val="28"/>
        </w:rPr>
        <w:tab/>
      </w:r>
      <w:r>
        <w:rPr>
          <w:sz w:val="28"/>
          <w:szCs w:val="28"/>
        </w:rPr>
        <w:tab/>
      </w:r>
      <w:r>
        <w:rPr>
          <w:sz w:val="28"/>
          <w:szCs w:val="28"/>
        </w:rPr>
        <w:tab/>
      </w:r>
      <w:r>
        <w:rPr>
          <w:sz w:val="28"/>
          <w:szCs w:val="28"/>
        </w:rPr>
        <w:tab/>
        <w:t>£250.35</w:t>
      </w:r>
    </w:p>
    <w:p w:rsidR="003A37A1" w:rsidRDefault="00FB4E44" w:rsidP="00646833">
      <w:pPr>
        <w:spacing w:after="0" w:line="240" w:lineRule="auto"/>
        <w:rPr>
          <w:sz w:val="28"/>
          <w:szCs w:val="28"/>
        </w:rPr>
      </w:pPr>
      <w:r>
        <w:rPr>
          <w:sz w:val="28"/>
          <w:szCs w:val="28"/>
        </w:rPr>
        <w:t>M. L</w:t>
      </w:r>
      <w:r w:rsidR="003A37A1">
        <w:rPr>
          <w:sz w:val="28"/>
          <w:szCs w:val="28"/>
        </w:rPr>
        <w:t>ongworth – salary for January 2018</w:t>
      </w:r>
      <w:r>
        <w:rPr>
          <w:sz w:val="28"/>
          <w:szCs w:val="28"/>
        </w:rPr>
        <w:tab/>
      </w:r>
      <w:r>
        <w:rPr>
          <w:sz w:val="28"/>
          <w:szCs w:val="28"/>
        </w:rPr>
        <w:tab/>
      </w:r>
      <w:r>
        <w:rPr>
          <w:sz w:val="28"/>
          <w:szCs w:val="28"/>
        </w:rPr>
        <w:tab/>
      </w:r>
      <w:r>
        <w:rPr>
          <w:sz w:val="28"/>
          <w:szCs w:val="28"/>
        </w:rPr>
        <w:tab/>
      </w:r>
      <w:r>
        <w:rPr>
          <w:sz w:val="28"/>
          <w:szCs w:val="28"/>
        </w:rPr>
        <w:tab/>
        <w:t xml:space="preserve">  140.00</w:t>
      </w:r>
    </w:p>
    <w:p w:rsidR="00322856" w:rsidRDefault="00322856" w:rsidP="00646833">
      <w:pPr>
        <w:spacing w:after="0" w:line="240" w:lineRule="auto"/>
        <w:rPr>
          <w:sz w:val="28"/>
          <w:szCs w:val="28"/>
        </w:rPr>
      </w:pPr>
      <w:r>
        <w:rPr>
          <w:sz w:val="28"/>
          <w:szCs w:val="28"/>
        </w:rPr>
        <w:t>HMRC – PAYE for month 10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97.60</w:t>
      </w:r>
    </w:p>
    <w:p w:rsidR="00322856" w:rsidRDefault="00322856" w:rsidP="00646833">
      <w:pPr>
        <w:spacing w:after="0" w:line="240" w:lineRule="auto"/>
        <w:rPr>
          <w:sz w:val="28"/>
          <w:szCs w:val="28"/>
        </w:rPr>
      </w:pPr>
      <w:r>
        <w:rPr>
          <w:sz w:val="28"/>
          <w:szCs w:val="28"/>
        </w:rPr>
        <w:t>Mrs. M. Robinson – electricity supply for path light</w:t>
      </w:r>
      <w:r>
        <w:rPr>
          <w:sz w:val="28"/>
          <w:szCs w:val="28"/>
        </w:rPr>
        <w:tab/>
      </w:r>
      <w:r>
        <w:rPr>
          <w:sz w:val="28"/>
          <w:szCs w:val="28"/>
        </w:rPr>
        <w:tab/>
      </w:r>
      <w:r>
        <w:rPr>
          <w:sz w:val="28"/>
          <w:szCs w:val="28"/>
        </w:rPr>
        <w:tab/>
      </w:r>
      <w:r>
        <w:rPr>
          <w:sz w:val="28"/>
          <w:szCs w:val="28"/>
        </w:rPr>
        <w:tab/>
        <w:t xml:space="preserve">   25.00</w:t>
      </w:r>
    </w:p>
    <w:p w:rsidR="00322856" w:rsidRDefault="00652413" w:rsidP="00646833">
      <w:pPr>
        <w:spacing w:after="0" w:line="240" w:lineRule="auto"/>
        <w:rPr>
          <w:sz w:val="28"/>
          <w:szCs w:val="28"/>
        </w:rPr>
      </w:pPr>
      <w:r>
        <w:rPr>
          <w:sz w:val="28"/>
          <w:szCs w:val="28"/>
        </w:rPr>
        <w:t xml:space="preserve">Orton Market Hall – hire of </w:t>
      </w:r>
      <w:r w:rsidR="001C4CC3">
        <w:rPr>
          <w:sz w:val="28"/>
          <w:szCs w:val="28"/>
        </w:rPr>
        <w:t>facility</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10.00</w:t>
      </w:r>
    </w:p>
    <w:p w:rsidR="00795D19" w:rsidRDefault="00795D19" w:rsidP="00646833">
      <w:pPr>
        <w:spacing w:after="0" w:line="240" w:lineRule="auto"/>
        <w:rPr>
          <w:sz w:val="28"/>
          <w:szCs w:val="28"/>
        </w:rPr>
      </w:pPr>
      <w:r>
        <w:rPr>
          <w:sz w:val="28"/>
          <w:szCs w:val="28"/>
        </w:rPr>
        <w:t>M. Longworth – postage stamps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14.20</w:t>
      </w:r>
    </w:p>
    <w:p w:rsidR="00795D19" w:rsidRDefault="00795D19" w:rsidP="00646833">
      <w:pPr>
        <w:spacing w:after="0" w:line="240" w:lineRule="auto"/>
        <w:rPr>
          <w:sz w:val="28"/>
          <w:szCs w:val="28"/>
        </w:rPr>
      </w:pPr>
      <w:r>
        <w:rPr>
          <w:sz w:val="28"/>
          <w:szCs w:val="28"/>
        </w:rPr>
        <w:t>M. Longworth – stationery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2.99</w:t>
      </w:r>
    </w:p>
    <w:p w:rsidR="00535A7A" w:rsidRDefault="00535A7A" w:rsidP="00646833">
      <w:pPr>
        <w:spacing w:after="0" w:line="240" w:lineRule="auto"/>
        <w:rPr>
          <w:sz w:val="28"/>
          <w:szCs w:val="28"/>
        </w:rPr>
      </w:pPr>
    </w:p>
    <w:p w:rsidR="00535A7A" w:rsidRDefault="00535A7A" w:rsidP="00646833">
      <w:pPr>
        <w:spacing w:after="0" w:line="240" w:lineRule="auto"/>
        <w:rPr>
          <w:b/>
          <w:sz w:val="28"/>
          <w:szCs w:val="28"/>
        </w:rPr>
      </w:pPr>
      <w:r>
        <w:rPr>
          <w:b/>
          <w:sz w:val="28"/>
          <w:szCs w:val="28"/>
        </w:rPr>
        <w:t>8.  Correspondence</w:t>
      </w:r>
    </w:p>
    <w:p w:rsidR="00535A7A" w:rsidRDefault="00535A7A" w:rsidP="00646833">
      <w:pPr>
        <w:spacing w:after="0" w:line="240" w:lineRule="auto"/>
        <w:rPr>
          <w:sz w:val="28"/>
          <w:szCs w:val="28"/>
        </w:rPr>
      </w:pPr>
      <w:r>
        <w:rPr>
          <w:sz w:val="28"/>
          <w:szCs w:val="28"/>
        </w:rPr>
        <w:t>The email from the Police and Crime Commissioner asking for a response to his proposal to increase council tax to pay for extra policing in the area was discussed.</w:t>
      </w:r>
    </w:p>
    <w:p w:rsidR="00535A7A" w:rsidRDefault="00535A7A" w:rsidP="00646833">
      <w:pPr>
        <w:spacing w:after="0" w:line="240" w:lineRule="auto"/>
        <w:rPr>
          <w:sz w:val="28"/>
          <w:szCs w:val="28"/>
        </w:rPr>
      </w:pPr>
      <w:r>
        <w:rPr>
          <w:sz w:val="28"/>
          <w:szCs w:val="28"/>
        </w:rPr>
        <w:lastRenderedPageBreak/>
        <w:t>RESOLVED:  The proposal could not be supported without evidence that the increase in Council Tax would directly benefit the parish</w:t>
      </w:r>
    </w:p>
    <w:p w:rsidR="009B0827" w:rsidRDefault="009B0827" w:rsidP="00646833">
      <w:pPr>
        <w:spacing w:after="0" w:line="240" w:lineRule="auto"/>
        <w:rPr>
          <w:sz w:val="28"/>
          <w:szCs w:val="28"/>
        </w:rPr>
      </w:pPr>
    </w:p>
    <w:p w:rsidR="009B0827" w:rsidRDefault="00D25E0E" w:rsidP="00646833">
      <w:pPr>
        <w:spacing w:after="0" w:line="240" w:lineRule="auto"/>
        <w:rPr>
          <w:b/>
          <w:sz w:val="28"/>
          <w:szCs w:val="28"/>
        </w:rPr>
      </w:pPr>
      <w:r>
        <w:rPr>
          <w:b/>
          <w:sz w:val="28"/>
          <w:szCs w:val="28"/>
        </w:rPr>
        <w:t>9.  Highways</w:t>
      </w:r>
    </w:p>
    <w:p w:rsidR="000B2EC9" w:rsidRDefault="000B2EC9" w:rsidP="00646833">
      <w:pPr>
        <w:spacing w:after="0" w:line="240" w:lineRule="auto"/>
        <w:rPr>
          <w:sz w:val="28"/>
          <w:szCs w:val="28"/>
        </w:rPr>
      </w:pPr>
      <w:r>
        <w:rPr>
          <w:sz w:val="28"/>
          <w:szCs w:val="28"/>
        </w:rPr>
        <w:t>Cllr John Taylor reported on two recent incidents at Greenholme/Scout Green when heavy goods vehicles had tried to use the narrow lane and had to be turned back, causing significant damage to the</w:t>
      </w:r>
      <w:r w:rsidR="00C136F9">
        <w:rPr>
          <w:sz w:val="28"/>
          <w:szCs w:val="28"/>
        </w:rPr>
        <w:t xml:space="preserve"> roadside</w:t>
      </w:r>
      <w:r>
        <w:rPr>
          <w:sz w:val="28"/>
          <w:szCs w:val="28"/>
        </w:rPr>
        <w:t xml:space="preserve"> verges and to the green at Greenholme.</w:t>
      </w:r>
    </w:p>
    <w:p w:rsidR="000B2EC9" w:rsidRDefault="000B2EC9" w:rsidP="00646833">
      <w:pPr>
        <w:spacing w:after="0" w:line="240" w:lineRule="auto"/>
        <w:rPr>
          <w:sz w:val="28"/>
          <w:szCs w:val="28"/>
        </w:rPr>
      </w:pPr>
      <w:r>
        <w:rPr>
          <w:sz w:val="28"/>
          <w:szCs w:val="28"/>
        </w:rPr>
        <w:t>RESOLVED:  The clerk will write to County Hi</w:t>
      </w:r>
      <w:r w:rsidR="001C4584">
        <w:rPr>
          <w:sz w:val="28"/>
          <w:szCs w:val="28"/>
        </w:rPr>
        <w:t>ghways and request a new</w:t>
      </w:r>
      <w:r w:rsidR="00C136F9">
        <w:rPr>
          <w:sz w:val="28"/>
          <w:szCs w:val="28"/>
        </w:rPr>
        <w:t xml:space="preserve"> sign stating that the route is</w:t>
      </w:r>
      <w:r w:rsidR="001C4584">
        <w:rPr>
          <w:sz w:val="28"/>
          <w:szCs w:val="28"/>
        </w:rPr>
        <w:t xml:space="preserve"> not suitable for HGVs, but allowing access only for such vehicles and warning drivers not to follow “sat nav”.</w:t>
      </w:r>
      <w:r w:rsidR="00C136F9">
        <w:rPr>
          <w:sz w:val="28"/>
          <w:szCs w:val="28"/>
        </w:rPr>
        <w:t xml:space="preserve">  A suitable position for the sign could be by the northbound exit from the motorway services</w:t>
      </w:r>
    </w:p>
    <w:p w:rsidR="00BE131A" w:rsidRDefault="00BE131A" w:rsidP="00646833">
      <w:pPr>
        <w:spacing w:after="0" w:line="240" w:lineRule="auto"/>
        <w:rPr>
          <w:sz w:val="28"/>
          <w:szCs w:val="28"/>
        </w:rPr>
      </w:pPr>
    </w:p>
    <w:p w:rsidR="00BE131A" w:rsidRDefault="00DD419D" w:rsidP="00646833">
      <w:pPr>
        <w:spacing w:after="0" w:line="240" w:lineRule="auto"/>
        <w:rPr>
          <w:b/>
          <w:sz w:val="28"/>
          <w:szCs w:val="28"/>
        </w:rPr>
      </w:pPr>
      <w:r>
        <w:rPr>
          <w:b/>
          <w:sz w:val="28"/>
          <w:szCs w:val="28"/>
        </w:rPr>
        <w:t>10.  Report from County Councillor Phil Dew</w:t>
      </w:r>
    </w:p>
    <w:p w:rsidR="00DD419D" w:rsidRDefault="00DD419D" w:rsidP="00646833">
      <w:pPr>
        <w:spacing w:after="0" w:line="240" w:lineRule="auto"/>
        <w:rPr>
          <w:sz w:val="28"/>
          <w:szCs w:val="28"/>
        </w:rPr>
      </w:pPr>
      <w:r>
        <w:rPr>
          <w:sz w:val="28"/>
          <w:szCs w:val="28"/>
        </w:rPr>
        <w:t>County Councillor Phil Dew provided a contact at County Highways who would assist with signage and he reported on the outcome of recent meetings of Eden Local Committee and Full Council.  He also reported on the result of a meeting with the Fire and Rescue Service following the barn fire at Moor House and stated that, following that meeting, the Fire and Rescue Service were seeking to renegotiate their Memorandum of Undertaking with United Utilities.</w:t>
      </w:r>
    </w:p>
    <w:p w:rsidR="00DD419D" w:rsidRDefault="00DD419D" w:rsidP="00646833">
      <w:pPr>
        <w:spacing w:after="0" w:line="240" w:lineRule="auto"/>
        <w:rPr>
          <w:sz w:val="28"/>
          <w:szCs w:val="28"/>
        </w:rPr>
      </w:pPr>
    </w:p>
    <w:p w:rsidR="00DD419D" w:rsidRDefault="007B098C" w:rsidP="007B098C">
      <w:pPr>
        <w:spacing w:after="0" w:line="240" w:lineRule="auto"/>
        <w:rPr>
          <w:b/>
          <w:sz w:val="28"/>
          <w:szCs w:val="28"/>
        </w:rPr>
      </w:pPr>
      <w:r>
        <w:rPr>
          <w:b/>
          <w:sz w:val="28"/>
          <w:szCs w:val="28"/>
        </w:rPr>
        <w:t>11.  Date and Time of Next Meeting</w:t>
      </w:r>
    </w:p>
    <w:p w:rsidR="007B098C" w:rsidRDefault="007B098C" w:rsidP="007B098C">
      <w:pPr>
        <w:spacing w:after="0" w:line="240" w:lineRule="auto"/>
        <w:rPr>
          <w:sz w:val="28"/>
          <w:szCs w:val="28"/>
        </w:rPr>
      </w:pPr>
      <w:r>
        <w:rPr>
          <w:sz w:val="28"/>
          <w:szCs w:val="28"/>
        </w:rPr>
        <w:t>The next meeting will be held on Monday 19</w:t>
      </w:r>
      <w:r w:rsidRPr="007B098C">
        <w:rPr>
          <w:sz w:val="28"/>
          <w:szCs w:val="28"/>
          <w:vertAlign w:val="superscript"/>
        </w:rPr>
        <w:t>th</w:t>
      </w:r>
      <w:r>
        <w:rPr>
          <w:sz w:val="28"/>
          <w:szCs w:val="28"/>
        </w:rPr>
        <w:t xml:space="preserve"> February 2018 at the Market Hall and Sue Thurley from the Yorkshire Dale</w:t>
      </w:r>
      <w:r w:rsidR="00237CE8">
        <w:rPr>
          <w:sz w:val="28"/>
          <w:szCs w:val="28"/>
        </w:rPr>
        <w:t xml:space="preserve">s National Park Authority will </w:t>
      </w:r>
      <w:bookmarkStart w:id="0" w:name="_GoBack"/>
      <w:bookmarkEnd w:id="0"/>
      <w:r>
        <w:rPr>
          <w:sz w:val="28"/>
          <w:szCs w:val="28"/>
        </w:rPr>
        <w:t>attend to speak about Orton Special Verges</w:t>
      </w:r>
    </w:p>
    <w:p w:rsidR="0038009C" w:rsidRDefault="0038009C" w:rsidP="007B098C">
      <w:pPr>
        <w:spacing w:after="0" w:line="240" w:lineRule="auto"/>
        <w:rPr>
          <w:sz w:val="28"/>
          <w:szCs w:val="28"/>
        </w:rPr>
      </w:pPr>
    </w:p>
    <w:p w:rsidR="0038009C" w:rsidRDefault="0038009C" w:rsidP="007B098C">
      <w:pPr>
        <w:spacing w:after="0" w:line="240" w:lineRule="auto"/>
        <w:rPr>
          <w:sz w:val="28"/>
          <w:szCs w:val="28"/>
        </w:rPr>
      </w:pPr>
      <w:r>
        <w:rPr>
          <w:sz w:val="28"/>
          <w:szCs w:val="28"/>
        </w:rPr>
        <w:t>The meeting closed at 9.15 pm</w:t>
      </w:r>
    </w:p>
    <w:p w:rsidR="0038009C" w:rsidRDefault="0038009C" w:rsidP="007B098C">
      <w:pPr>
        <w:spacing w:after="0" w:line="240" w:lineRule="auto"/>
        <w:rPr>
          <w:sz w:val="28"/>
          <w:szCs w:val="28"/>
        </w:rPr>
      </w:pPr>
    </w:p>
    <w:p w:rsidR="0038009C" w:rsidRDefault="0038009C" w:rsidP="007B098C">
      <w:pPr>
        <w:spacing w:after="0" w:line="240" w:lineRule="auto"/>
        <w:rPr>
          <w:sz w:val="28"/>
          <w:szCs w:val="28"/>
        </w:rPr>
      </w:pPr>
      <w:r>
        <w:rPr>
          <w:sz w:val="28"/>
          <w:szCs w:val="28"/>
        </w:rPr>
        <w:t>Signed as a true record ……………………………………………..</w:t>
      </w:r>
    </w:p>
    <w:p w:rsidR="0038009C" w:rsidRDefault="0038009C" w:rsidP="007B098C">
      <w:pPr>
        <w:spacing w:after="0" w:line="240" w:lineRule="auto"/>
        <w:rPr>
          <w:sz w:val="28"/>
          <w:szCs w:val="28"/>
        </w:rPr>
      </w:pPr>
      <w:r>
        <w:rPr>
          <w:sz w:val="28"/>
          <w:szCs w:val="28"/>
        </w:rPr>
        <w:t>Dated</w:t>
      </w:r>
      <w:r w:rsidR="00E1771F">
        <w:rPr>
          <w:sz w:val="28"/>
          <w:szCs w:val="28"/>
        </w:rPr>
        <w:t>…………………………….</w:t>
      </w:r>
    </w:p>
    <w:p w:rsidR="00E1771F" w:rsidRDefault="00E1771F" w:rsidP="007B098C">
      <w:pPr>
        <w:spacing w:after="0" w:line="240" w:lineRule="auto"/>
        <w:rPr>
          <w:sz w:val="28"/>
          <w:szCs w:val="28"/>
        </w:rPr>
      </w:pPr>
    </w:p>
    <w:p w:rsidR="00E1771F" w:rsidRPr="007B098C" w:rsidRDefault="00E1771F" w:rsidP="007B098C">
      <w:pPr>
        <w:spacing w:after="0" w:line="240" w:lineRule="auto"/>
        <w:rPr>
          <w:sz w:val="28"/>
          <w:szCs w:val="28"/>
        </w:rPr>
      </w:pPr>
    </w:p>
    <w:p w:rsidR="00D25E0E" w:rsidRPr="00D25E0E" w:rsidRDefault="00D25E0E" w:rsidP="00646833">
      <w:pPr>
        <w:spacing w:after="0" w:line="240" w:lineRule="auto"/>
        <w:rPr>
          <w:b/>
          <w:sz w:val="28"/>
          <w:szCs w:val="28"/>
        </w:rPr>
      </w:pPr>
    </w:p>
    <w:p w:rsidR="00FB4E44" w:rsidRPr="003A37A1" w:rsidRDefault="00FB4E44" w:rsidP="00646833">
      <w:pPr>
        <w:spacing w:after="0" w:line="240" w:lineRule="auto"/>
        <w:rPr>
          <w:sz w:val="28"/>
          <w:szCs w:val="28"/>
        </w:rPr>
      </w:pPr>
    </w:p>
    <w:p w:rsidR="00C71588" w:rsidRPr="00186FEE" w:rsidRDefault="00C71588" w:rsidP="00646833">
      <w:pPr>
        <w:spacing w:after="0" w:line="240" w:lineRule="auto"/>
        <w:rPr>
          <w:sz w:val="28"/>
          <w:szCs w:val="28"/>
        </w:rPr>
      </w:pPr>
    </w:p>
    <w:p w:rsidR="001646B9" w:rsidRPr="001646B9" w:rsidRDefault="001646B9" w:rsidP="001646B9">
      <w:pPr>
        <w:spacing w:after="0" w:line="240" w:lineRule="auto"/>
        <w:jc w:val="center"/>
        <w:rPr>
          <w:b/>
          <w:sz w:val="28"/>
          <w:szCs w:val="28"/>
        </w:rPr>
      </w:pPr>
    </w:p>
    <w:sectPr w:rsidR="001646B9" w:rsidRPr="00164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F5"/>
    <w:rsid w:val="000658D7"/>
    <w:rsid w:val="000935F5"/>
    <w:rsid w:val="000B2EC9"/>
    <w:rsid w:val="001646B9"/>
    <w:rsid w:val="00186FEE"/>
    <w:rsid w:val="001C4584"/>
    <w:rsid w:val="001C4CC3"/>
    <w:rsid w:val="00237CE8"/>
    <w:rsid w:val="00305829"/>
    <w:rsid w:val="00322856"/>
    <w:rsid w:val="00351063"/>
    <w:rsid w:val="0038009C"/>
    <w:rsid w:val="003A37A1"/>
    <w:rsid w:val="00436E8A"/>
    <w:rsid w:val="00535A7A"/>
    <w:rsid w:val="005E683B"/>
    <w:rsid w:val="00646833"/>
    <w:rsid w:val="00652413"/>
    <w:rsid w:val="00795D19"/>
    <w:rsid w:val="007B098C"/>
    <w:rsid w:val="00803A23"/>
    <w:rsid w:val="0083416A"/>
    <w:rsid w:val="008C31A7"/>
    <w:rsid w:val="009B0827"/>
    <w:rsid w:val="009E07FA"/>
    <w:rsid w:val="00A248F5"/>
    <w:rsid w:val="00B35486"/>
    <w:rsid w:val="00BE131A"/>
    <w:rsid w:val="00C136F9"/>
    <w:rsid w:val="00C71588"/>
    <w:rsid w:val="00CF4690"/>
    <w:rsid w:val="00D25E0E"/>
    <w:rsid w:val="00DD419D"/>
    <w:rsid w:val="00E14030"/>
    <w:rsid w:val="00E1771F"/>
    <w:rsid w:val="00FB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29</cp:revision>
  <cp:lastPrinted>2018-01-18T11:29:00Z</cp:lastPrinted>
  <dcterms:created xsi:type="dcterms:W3CDTF">2018-01-18T10:37:00Z</dcterms:created>
  <dcterms:modified xsi:type="dcterms:W3CDTF">2018-01-18T14:16:00Z</dcterms:modified>
</cp:coreProperties>
</file>